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C7" w:rsidRPr="00EF1B62" w:rsidRDefault="003A20C7" w:rsidP="003A20C7">
      <w:pPr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3A20C7" w:rsidRPr="003149E7" w:rsidRDefault="003A20C7" w:rsidP="003A20C7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149E7">
        <w:rPr>
          <w:rFonts w:ascii="Liberation Serif" w:eastAsia="Calibri" w:hAnsi="Liberation Serif" w:cs="Liberation Serif"/>
          <w:b/>
          <w:sz w:val="28"/>
          <w:szCs w:val="28"/>
        </w:rPr>
        <w:t>РЕСПУБЛИКАНСКÖЙ ВЕЛÖДАН ШÖРИН»</w:t>
      </w:r>
    </w:p>
    <w:p w:rsidR="003A20C7" w:rsidRPr="003149E7" w:rsidRDefault="003A20C7" w:rsidP="003A20C7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149E7">
        <w:rPr>
          <w:rFonts w:ascii="Liberation Serif" w:eastAsia="Calibri" w:hAnsi="Liberation Serif" w:cs="Liberation Serif"/>
          <w:b/>
          <w:sz w:val="28"/>
          <w:szCs w:val="28"/>
        </w:rPr>
        <w:t>КОМИ РЕСПУБЛИКАСА КАНМУ ВЕЛÖДАН УЧРЕЖДЕНИЕ</w:t>
      </w:r>
    </w:p>
    <w:p w:rsidR="003A20C7" w:rsidRPr="003149E7" w:rsidRDefault="003A20C7" w:rsidP="003A20C7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A20C7" w:rsidRPr="003149E7" w:rsidRDefault="003A20C7" w:rsidP="003A2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</w:pPr>
      <w:r w:rsidRPr="003149E7"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  <w:t>ГОСУДАРСТВЕННОЕ ОБЩЕОБРАЗОВАТЕЛЬНОЕ УЧРЕЖДЕНИЕ РЕСПУБЛИКИ КОМИ</w:t>
      </w:r>
    </w:p>
    <w:p w:rsidR="003A20C7" w:rsidRPr="003149E7" w:rsidRDefault="003A20C7" w:rsidP="003A20C7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149E7">
        <w:rPr>
          <w:rFonts w:ascii="Liberation Serif" w:eastAsia="Calibri" w:hAnsi="Liberation Serif" w:cs="Liberation Serif"/>
          <w:b/>
          <w:sz w:val="28"/>
          <w:szCs w:val="28"/>
        </w:rPr>
        <w:t>«РЕСПУБЛИКАНСКИЙ ЦЕНТР ОБРАЗОВАНИЯ»</w:t>
      </w:r>
    </w:p>
    <w:p w:rsidR="003A20C7" w:rsidRPr="003149E7" w:rsidRDefault="003A20C7" w:rsidP="003A2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bidi="en-US"/>
        </w:rPr>
      </w:pPr>
      <w:r w:rsidRPr="003149E7"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  <w:t>(</w:t>
      </w:r>
      <w:r w:rsidRPr="003149E7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bidi="en-US"/>
        </w:rPr>
        <w:t>ГОУ РК «РЦО»)</w:t>
      </w:r>
    </w:p>
    <w:p w:rsidR="003A20C7" w:rsidRPr="003149E7" w:rsidRDefault="003A20C7" w:rsidP="003A2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</w:pPr>
    </w:p>
    <w:p w:rsidR="003A20C7" w:rsidRPr="003149E7" w:rsidRDefault="003A20C7" w:rsidP="003A2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</w:pPr>
      <w:r w:rsidRPr="003149E7">
        <w:rPr>
          <w:rFonts w:ascii="Liberation Serif" w:eastAsia="Times New Roman" w:hAnsi="Liberation Serif" w:cs="Liberation Serif"/>
          <w:b/>
          <w:sz w:val="28"/>
          <w:szCs w:val="28"/>
          <w:lang w:bidi="en-US"/>
        </w:rPr>
        <w:t>МИКУНЬСА ФИЛИАЛ</w:t>
      </w:r>
    </w:p>
    <w:p w:rsidR="003A20C7" w:rsidRPr="003149E7" w:rsidRDefault="003A20C7" w:rsidP="003A20C7">
      <w:pPr>
        <w:spacing w:after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3149E7">
        <w:rPr>
          <w:rFonts w:ascii="Liberation Serif" w:eastAsia="Calibri" w:hAnsi="Liberation Serif" w:cs="Liberation Serif"/>
          <w:b/>
          <w:caps/>
          <w:sz w:val="28"/>
          <w:szCs w:val="28"/>
        </w:rPr>
        <w:t>МИКУНЬСКИЙ ФИЛИАЛ</w:t>
      </w:r>
    </w:p>
    <w:p w:rsidR="003A20C7" w:rsidRPr="003149E7" w:rsidRDefault="003A20C7" w:rsidP="003A20C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ar-SA"/>
        </w:rPr>
      </w:pPr>
    </w:p>
    <w:p w:rsidR="003A20C7" w:rsidRPr="003149E7" w:rsidRDefault="003A20C7" w:rsidP="003A20C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ar-SA"/>
        </w:rPr>
      </w:pPr>
    </w:p>
    <w:p w:rsidR="003A20C7" w:rsidRPr="003149E7" w:rsidRDefault="003A20C7" w:rsidP="003A20C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ar-SA"/>
        </w:rPr>
      </w:pPr>
    </w:p>
    <w:p w:rsidR="003A20C7" w:rsidRPr="003149E7" w:rsidRDefault="003A20C7" w:rsidP="003A20C7">
      <w:pPr>
        <w:tabs>
          <w:tab w:val="left" w:leader="underscore" w:pos="8746"/>
        </w:tabs>
        <w:spacing w:after="634" w:line="280" w:lineRule="exac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C5403" w:rsidRPr="003149E7" w:rsidRDefault="001C5403" w:rsidP="001C5403">
      <w:pPr>
        <w:spacing w:after="0" w:line="36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Описание практики воспитательной работы</w:t>
      </w:r>
    </w:p>
    <w:p w:rsidR="006700D1" w:rsidRPr="00D26D2F" w:rsidRDefault="00D26D2F" w:rsidP="003A20C7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26D2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ГРАЖДАНСКО -ПАТРИОТИЧЕСКОЕ ВОСПИТАНИЕ</w:t>
      </w:r>
    </w:p>
    <w:p w:rsidR="003A20C7" w:rsidRPr="003149E7" w:rsidRDefault="003A20C7" w:rsidP="003A20C7">
      <w:pPr>
        <w:keepNext/>
        <w:keepLines/>
        <w:spacing w:after="424" w:line="280" w:lineRule="exac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:rsidR="003A20C7" w:rsidRPr="003149E7" w:rsidRDefault="003A20C7" w:rsidP="003A20C7">
      <w:pPr>
        <w:spacing w:after="0" w:line="240" w:lineRule="auto"/>
        <w:ind w:left="2800" w:right="281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</w:pPr>
    </w:p>
    <w:p w:rsidR="003A20C7" w:rsidRPr="003149E7" w:rsidRDefault="003A20C7" w:rsidP="003A20C7">
      <w:pPr>
        <w:keepNext/>
        <w:keepLines/>
        <w:spacing w:after="0" w:line="240" w:lineRule="auto"/>
        <w:ind w:left="2800" w:right="281"/>
        <w:jc w:val="righ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EF1B62" w:rsidRPr="003149E7" w:rsidRDefault="00EF1B62" w:rsidP="003149E7">
      <w:pPr>
        <w:keepNext/>
        <w:keepLines/>
        <w:spacing w:after="0" w:line="240" w:lineRule="auto"/>
        <w:ind w:right="281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EF1B62" w:rsidRPr="003149E7" w:rsidRDefault="00EF1B62" w:rsidP="003A20C7">
      <w:pPr>
        <w:keepNext/>
        <w:keepLines/>
        <w:spacing w:after="0" w:line="240" w:lineRule="auto"/>
        <w:ind w:left="2800" w:right="281"/>
        <w:jc w:val="righ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EF1B62" w:rsidRPr="003149E7" w:rsidRDefault="00EF1B62" w:rsidP="003A20C7">
      <w:pPr>
        <w:keepNext/>
        <w:keepLines/>
        <w:spacing w:after="0" w:line="240" w:lineRule="auto"/>
        <w:ind w:left="2800" w:right="281"/>
        <w:jc w:val="righ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EF1B62" w:rsidRPr="003149E7" w:rsidRDefault="00EF1B62" w:rsidP="003A20C7">
      <w:pPr>
        <w:keepNext/>
        <w:keepLines/>
        <w:spacing w:after="0" w:line="240" w:lineRule="auto"/>
        <w:ind w:left="2800" w:right="281"/>
        <w:jc w:val="righ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EF1B62" w:rsidRPr="003149E7" w:rsidRDefault="00EF1B62" w:rsidP="003A20C7">
      <w:pPr>
        <w:keepNext/>
        <w:keepLines/>
        <w:spacing w:after="0" w:line="240" w:lineRule="auto"/>
        <w:ind w:left="2800" w:right="281"/>
        <w:jc w:val="right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ru" w:eastAsia="ru-RU"/>
        </w:rPr>
      </w:pPr>
    </w:p>
    <w:p w:rsidR="003A20C7" w:rsidRPr="003149E7" w:rsidRDefault="003A20C7" w:rsidP="00D74435">
      <w:pPr>
        <w:spacing w:after="0" w:line="240" w:lineRule="auto"/>
        <w:ind w:left="2801" w:right="281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  <w:t>Белоголова И.Н.</w:t>
      </w:r>
      <w:r w:rsidR="00D74435"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D74435"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  <w:t>у</w:t>
      </w:r>
      <w:r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  <w:t>читель</w:t>
      </w:r>
      <w:r w:rsidR="00D74435"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  <w:t xml:space="preserve"> истории и обществознания</w:t>
      </w:r>
      <w:r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val="ru" w:eastAsia="ru-RU"/>
        </w:rPr>
        <w:t xml:space="preserve"> </w:t>
      </w:r>
      <w:r w:rsidRPr="003149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3A20C7" w:rsidRPr="003149E7" w:rsidRDefault="003A20C7" w:rsidP="003A20C7">
      <w:pPr>
        <w:spacing w:after="0" w:line="240" w:lineRule="auto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A20C7" w:rsidRPr="003149E7" w:rsidRDefault="003A20C7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A20C7" w:rsidRPr="003149E7" w:rsidRDefault="003A20C7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A20C7" w:rsidRPr="003149E7" w:rsidRDefault="003A20C7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F1B62" w:rsidRPr="003149E7" w:rsidRDefault="00EF1B62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F1B62" w:rsidRPr="003149E7" w:rsidRDefault="00EF1B62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F1B62" w:rsidRPr="003149E7" w:rsidRDefault="00EF1B62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F1B62" w:rsidRPr="003149E7" w:rsidRDefault="00EF1B62" w:rsidP="003149E7">
      <w:pPr>
        <w:spacing w:after="0" w:line="280" w:lineRule="exac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F1B62" w:rsidRPr="003149E7" w:rsidRDefault="00EF1B62" w:rsidP="003A20C7">
      <w:pPr>
        <w:spacing w:after="0" w:line="280" w:lineRule="exact"/>
        <w:ind w:left="2140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A20C7" w:rsidRPr="003149E7" w:rsidRDefault="003A20C7" w:rsidP="003A20C7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kern w:val="1"/>
          <w:sz w:val="28"/>
          <w:szCs w:val="28"/>
          <w:lang w:eastAsia="zh-CN"/>
        </w:rPr>
      </w:pPr>
    </w:p>
    <w:p w:rsidR="003A20C7" w:rsidRPr="003149E7" w:rsidRDefault="003A20C7" w:rsidP="003A20C7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kern w:val="1"/>
          <w:sz w:val="28"/>
          <w:szCs w:val="28"/>
          <w:lang w:eastAsia="zh-CN"/>
        </w:rPr>
      </w:pPr>
    </w:p>
    <w:p w:rsidR="003A20C7" w:rsidRPr="003149E7" w:rsidRDefault="003A20C7" w:rsidP="003A20C7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kern w:val="1"/>
          <w:sz w:val="28"/>
          <w:szCs w:val="28"/>
          <w:lang w:eastAsia="zh-CN"/>
        </w:rPr>
      </w:pPr>
    </w:p>
    <w:p w:rsidR="003A20C7" w:rsidRDefault="003A20C7" w:rsidP="003149E7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3149E7">
        <w:rPr>
          <w:rFonts w:ascii="Liberation Serif" w:eastAsia="Calibri" w:hAnsi="Liberation Serif" w:cs="Liberation Serif"/>
          <w:kern w:val="1"/>
          <w:sz w:val="28"/>
          <w:szCs w:val="28"/>
          <w:lang w:eastAsia="zh-CN"/>
        </w:rPr>
        <w:t>Микунь, 2022</w:t>
      </w:r>
    </w:p>
    <w:p w:rsidR="003149E7" w:rsidRPr="003149E7" w:rsidRDefault="003149E7" w:rsidP="003149E7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E356A2" w:rsidRPr="003149E7" w:rsidRDefault="00E356A2" w:rsidP="00D74435">
      <w:pPr>
        <w:spacing w:after="0" w:line="36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lastRenderedPageBreak/>
        <w:t>Описание практики воспитательной работы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Воспитание гражданственности и патриотизма – это целенаправленная и систематическая деятельность всех образовательных учреждений, в том числе образовательных учреждений, расположенных в исправительных учреждениях, по формированию у осужденных, преступивших черту закона,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Воспитание - работа творческая. Она не знает универсальных средств на все случаи жизни, требует постоянного поиска и умения. 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Основным направлением в области воспитания патриотизма и гражданственности можно считать воспитание на боевых и трудовых традициях российского народа и его вооруженных сил. На классных часах, уроках истории, обществознания, географии, русского языка, литературы преподаватели постоянно затрагивают темы, связанные с патриотизмом. 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В условиях нашего филиала, в котором обучаются осужденные женщины до 30 лет, имеющие жизненный и криминальный опыт, устойчивые негативные привычки, у большинства из них есть свои семьи и дети. Находясь далеко от родных, они глубоко сопереживают за трагические судьбы солдат, которые отдали свои жизни за Родину. Среди солдат есть молодые парни, уроженцы Республики Коми, о которых практически ничего неизвестно. О них чаще всего мы узнаём из уст очевидцев, родителей, учителей, родственников, друзей. Истории о героях нашей малой родины - это часть истории России.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 История России — это в значительной мере история войн, в которых мужчины и женщины наравне проявляли героизм и мужество, переносили неимоверные тяготы и лишения. Поэтому осужденным-женщинам необходимо рассказывать, во имя чего совершались те или иные подвиги, почему наши далекие предки и недавние предшественники жертвовали состоянием, любовью, самой жизнью во имя интересов Отечества. И тогда </w:t>
      </w:r>
      <w:r w:rsidRPr="003149E7">
        <w:rPr>
          <w:rFonts w:ascii="Liberation Serif" w:hAnsi="Liberation Serif" w:cs="Liberation Serif"/>
          <w:sz w:val="28"/>
          <w:szCs w:val="28"/>
        </w:rPr>
        <w:lastRenderedPageBreak/>
        <w:t xml:space="preserve">наши учащиеся смогут прочувствовать гордость за свою Родину, достижения которой поистине огромны. 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Процесс образования в </w:t>
      </w: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Микуньском</w:t>
      </w:r>
      <w:proofErr w:type="spellEnd"/>
      <w:r w:rsidRPr="003149E7">
        <w:rPr>
          <w:rFonts w:ascii="Liberation Serif" w:hAnsi="Liberation Serif" w:cs="Liberation Serif"/>
          <w:sz w:val="28"/>
          <w:szCs w:val="28"/>
        </w:rPr>
        <w:t xml:space="preserve"> филиале ГОУ РК «РЦО» направлен не только на обучение, но и на воспитание всесторонне развитой личности и одним из основных направлений воспитательной работы является формирование у осужденных-женщин гражданственности и чувства патриотизма, гордости за своё Отечество.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Цель патриотического воспитания</w:t>
      </w:r>
      <w:r w:rsidRPr="003149E7">
        <w:rPr>
          <w:rFonts w:ascii="Liberation Serif" w:hAnsi="Liberation Serif" w:cs="Liberation Serif"/>
          <w:sz w:val="28"/>
          <w:szCs w:val="28"/>
        </w:rPr>
        <w:t xml:space="preserve"> – создание условий для формирования у учащихся уважительного отношения к истории России, Республики Коми через сохранение памяти о подвигах наших соотечественников. 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 xml:space="preserve">Задачи: </w:t>
      </w:r>
    </w:p>
    <w:p w:rsidR="003A20C7" w:rsidRPr="003149E7" w:rsidRDefault="003A20C7" w:rsidP="003A20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навыков проектной деятельности; создание условий для развития навыка анализа общественно – исторических явлений; расширение общего кругозора учащихся.</w:t>
      </w:r>
    </w:p>
    <w:p w:rsidR="003A20C7" w:rsidRPr="003149E7" w:rsidRDefault="003A20C7" w:rsidP="003A20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Создание условий для развития коммуникативных навыков через разнообразные виды речевой деятельности; </w:t>
      </w:r>
    </w:p>
    <w:p w:rsidR="003A20C7" w:rsidRPr="003149E7" w:rsidRDefault="003A20C7" w:rsidP="003A20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стремления к   самостоятельной познавательной деятельности; развитие умений осуществлять рефлексивную деятельность.</w:t>
      </w:r>
    </w:p>
    <w:p w:rsidR="003A20C7" w:rsidRPr="003149E7" w:rsidRDefault="003A20C7" w:rsidP="003A20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Развитие патриотических чувств, осознания важности исторической памяти; </w:t>
      </w:r>
    </w:p>
    <w:p w:rsidR="003A20C7" w:rsidRPr="003149E7" w:rsidRDefault="003A20C7" w:rsidP="003A20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Воспитание таких нравственных качеств учащихся, как самоотверженность, жизнелюбие, оптимизм, сострадание.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Планируемые результаты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Личностные УУД: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внутренней позиции учащегося на уровне положительного отношения к воспитательным мероприятиям в школе;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lastRenderedPageBreak/>
        <w:t>Формирование таких качеств как: порядочность, честь, верность долгу;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уважительного отношения к истории России, Республики Коми;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гражданской позиции, активного и ответственного гражданина;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развитие чувства милосердия и сострадания, способности сопереживать и откликаться на чужую боль;</w:t>
      </w:r>
    </w:p>
    <w:p w:rsidR="003A20C7" w:rsidRPr="003149E7" w:rsidRDefault="003A20C7" w:rsidP="003A2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развитие навыков сотрудничества с учителями;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Метапредметные</w:t>
      </w:r>
      <w:proofErr w:type="spellEnd"/>
      <w:r w:rsidRPr="003149E7">
        <w:rPr>
          <w:rFonts w:ascii="Liberation Serif" w:hAnsi="Liberation Serif" w:cs="Liberation Serif"/>
          <w:sz w:val="28"/>
          <w:szCs w:val="28"/>
        </w:rPr>
        <w:t>: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Регулятивные УУД:</w:t>
      </w:r>
    </w:p>
    <w:p w:rsidR="003A20C7" w:rsidRPr="003149E7" w:rsidRDefault="003A20C7" w:rsidP="003A20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планирование деятельности в соответствии с поставленной задачей и условиями ее реализации;</w:t>
      </w:r>
    </w:p>
    <w:p w:rsidR="003A20C7" w:rsidRPr="003149E7" w:rsidRDefault="003A20C7" w:rsidP="003A20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формирование положительной адекватной дифференцированной самооценки на основе критерия успешности реализации социальной роли «активного ученика».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Познавательные УУД: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•</w:t>
      </w:r>
      <w:r w:rsidRPr="003149E7">
        <w:rPr>
          <w:rFonts w:ascii="Liberation Serif" w:hAnsi="Liberation Serif" w:cs="Liberation Serif"/>
          <w:sz w:val="28"/>
          <w:szCs w:val="28"/>
        </w:rPr>
        <w:tab/>
        <w:t>умение строить сообщения в устной форме;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•</w:t>
      </w:r>
      <w:r w:rsidRPr="003149E7">
        <w:rPr>
          <w:rFonts w:ascii="Liberation Serif" w:hAnsi="Liberation Serif" w:cs="Liberation Serif"/>
          <w:sz w:val="28"/>
          <w:szCs w:val="28"/>
        </w:rPr>
        <w:tab/>
        <w:t>готовность и способность к самостоятельной информационно-познавательной деятельности.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Коммуникативные УУД: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•</w:t>
      </w:r>
      <w:r w:rsidRPr="003149E7">
        <w:rPr>
          <w:rFonts w:ascii="Liberation Serif" w:hAnsi="Liberation Serif" w:cs="Liberation Serif"/>
          <w:sz w:val="28"/>
          <w:szCs w:val="28"/>
        </w:rPr>
        <w:tab/>
        <w:t>договариваться и приходить к общему решению в совместной деятельности;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•</w:t>
      </w:r>
      <w:r w:rsidRPr="003149E7">
        <w:rPr>
          <w:rFonts w:ascii="Liberation Serif" w:hAnsi="Liberation Serif" w:cs="Liberation Serif"/>
          <w:sz w:val="28"/>
          <w:szCs w:val="28"/>
        </w:rPr>
        <w:tab/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Методы организации и осуществления учебно-познавательной деятельности:</w:t>
      </w:r>
      <w:r w:rsidRPr="003149E7">
        <w:rPr>
          <w:rFonts w:ascii="Liberation Serif" w:hAnsi="Liberation Serif" w:cs="Liberation Serif"/>
          <w:sz w:val="28"/>
          <w:szCs w:val="28"/>
        </w:rPr>
        <w:t xml:space="preserve"> объяснительно-иллюстративный (рассказ, использование презентации </w:t>
      </w: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149E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Office</w:t>
      </w:r>
      <w:proofErr w:type="spellEnd"/>
      <w:r w:rsidRPr="003149E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="00F22EA5" w:rsidRPr="003149E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49E7">
        <w:rPr>
          <w:rFonts w:ascii="Liberation Serif" w:hAnsi="Liberation Serif" w:cs="Liberation Serif"/>
          <w:sz w:val="28"/>
          <w:szCs w:val="28"/>
        </w:rPr>
        <w:t>Point</w:t>
      </w:r>
      <w:proofErr w:type="spellEnd"/>
      <w:r w:rsidRPr="003149E7">
        <w:rPr>
          <w:rFonts w:ascii="Liberation Serif" w:hAnsi="Liberation Serif" w:cs="Liberation Serif"/>
          <w:sz w:val="28"/>
          <w:szCs w:val="28"/>
        </w:rPr>
        <w:t xml:space="preserve">), частично-поисковый </w:t>
      </w:r>
      <w:r w:rsidRPr="003149E7">
        <w:rPr>
          <w:rFonts w:ascii="Liberation Serif" w:hAnsi="Liberation Serif" w:cs="Liberation Serif"/>
          <w:sz w:val="28"/>
          <w:szCs w:val="28"/>
        </w:rPr>
        <w:lastRenderedPageBreak/>
        <w:t>(планирование и систематизация материала), аналитический (выводы и обобщения), управление обучением (работа с текстом).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Формы организации учебно-познавательной деятельности:</w:t>
      </w:r>
      <w:r w:rsidRPr="003149E7">
        <w:rPr>
          <w:rFonts w:ascii="Liberation Serif" w:hAnsi="Liberation Serif" w:cs="Liberation Serif"/>
          <w:sz w:val="28"/>
          <w:szCs w:val="28"/>
        </w:rPr>
        <w:t xml:space="preserve"> фронтальная, индивидуальная, групповая.</w:t>
      </w:r>
    </w:p>
    <w:p w:rsidR="003A20C7" w:rsidRPr="003149E7" w:rsidRDefault="003A20C7" w:rsidP="003A20C7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Технологии, методики:</w:t>
      </w:r>
    </w:p>
    <w:p w:rsidR="003A20C7" w:rsidRPr="003149E7" w:rsidRDefault="003A20C7" w:rsidP="003A20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 xml:space="preserve">проблемное обучение, </w:t>
      </w:r>
    </w:p>
    <w:p w:rsidR="003A20C7" w:rsidRPr="003149E7" w:rsidRDefault="00F22EA5" w:rsidP="003A20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исследовательская</w:t>
      </w:r>
      <w:r w:rsidR="003A20C7" w:rsidRPr="003149E7">
        <w:rPr>
          <w:rFonts w:ascii="Liberation Serif" w:hAnsi="Liberation Serif" w:cs="Liberation Serif"/>
          <w:sz w:val="28"/>
          <w:szCs w:val="28"/>
        </w:rPr>
        <w:t xml:space="preserve"> деятельность, </w:t>
      </w:r>
    </w:p>
    <w:p w:rsidR="00C94B73" w:rsidRPr="003149E7" w:rsidRDefault="003A20C7" w:rsidP="003149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личностно-ориентированная, информационно-коммуникационные технологии.</w:t>
      </w:r>
    </w:p>
    <w:p w:rsidR="00C94B73" w:rsidRPr="003149E7" w:rsidRDefault="00C94B73" w:rsidP="00A0790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49E7">
        <w:rPr>
          <w:rFonts w:ascii="Liberation Serif" w:hAnsi="Liberation Serif" w:cs="Liberation Serif"/>
          <w:b/>
          <w:sz w:val="28"/>
          <w:szCs w:val="28"/>
        </w:rPr>
        <w:t>Результаты деятельности</w:t>
      </w:r>
    </w:p>
    <w:p w:rsidR="00C94B73" w:rsidRPr="003149E7" w:rsidRDefault="00C94B73" w:rsidP="00C94B7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На протяжении всей моей педагогической деятельности я, как классный руководитель и учитель истории осуществляю работу по гражданско-патриотическому воспитанию. Работа по воспитанию ведётся круглый год.</w:t>
      </w:r>
    </w:p>
    <w:p w:rsidR="00C94B73" w:rsidRPr="003149E7" w:rsidRDefault="00C94B73" w:rsidP="00EF1B6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Патриотическое воспитание присутствует на уроках, на классных часах («Разговоры о важном»), во внеурочной деятельности (тематические мероприятия), а также и в проектной деятельности. Каждый учебный год учителя совместно с обучающимися готовят различные проекты, среди которых есть темы, связанные с патриотическим направлением. В прошлом учебном году учащиеся 9-го класса готовили мини-проекты о героях Великой Отечественной войны. В этом учебном году мы работаем над темой «</w:t>
      </w:r>
      <w:r w:rsidR="00EF1B62" w:rsidRPr="003149E7">
        <w:rPr>
          <w:rFonts w:ascii="Liberation Serif" w:hAnsi="Liberation Serif" w:cs="Liberation Serif"/>
          <w:sz w:val="28"/>
          <w:szCs w:val="28"/>
        </w:rPr>
        <w:t>Г</w:t>
      </w:r>
      <w:r w:rsidRPr="003149E7">
        <w:rPr>
          <w:rFonts w:ascii="Liberation Serif" w:hAnsi="Liberation Serif" w:cs="Liberation Serif"/>
          <w:sz w:val="28"/>
          <w:szCs w:val="28"/>
        </w:rPr>
        <w:t>ерои Республики Коми</w:t>
      </w:r>
      <w:r w:rsidR="00EF1B62" w:rsidRPr="003149E7">
        <w:rPr>
          <w:rFonts w:ascii="Liberation Serif" w:hAnsi="Liberation Serif" w:cs="Liberation Serif"/>
          <w:sz w:val="28"/>
          <w:szCs w:val="28"/>
        </w:rPr>
        <w:t>»</w:t>
      </w:r>
      <w:r w:rsidRPr="003149E7">
        <w:rPr>
          <w:rFonts w:ascii="Liberation Serif" w:hAnsi="Liberation Serif" w:cs="Liberation Serif"/>
          <w:sz w:val="28"/>
          <w:szCs w:val="28"/>
        </w:rPr>
        <w:t xml:space="preserve">. С учащимися 10-го класса собрали интересный материал о нашем земляке и представили продукт проекта – информационную презентацию. </w:t>
      </w:r>
    </w:p>
    <w:p w:rsidR="00C94B73" w:rsidRPr="003149E7" w:rsidRDefault="00C94B73" w:rsidP="00C94B7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49E7">
        <w:rPr>
          <w:rFonts w:ascii="Liberation Serif" w:hAnsi="Liberation Serif" w:cs="Liberation Serif"/>
          <w:sz w:val="28"/>
          <w:szCs w:val="28"/>
        </w:rPr>
        <w:t>В соответствии с целями, задачами программы, а также с ожидаемыми результатами выделяю несколько направлений:</w:t>
      </w:r>
    </w:p>
    <w:p w:rsidR="00C94B73" w:rsidRPr="003149E7" w:rsidRDefault="00C94B73" w:rsidP="00C94B73">
      <w:pPr>
        <w:spacing w:after="0" w:line="360" w:lineRule="auto"/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  <w:t>1. Воспитание патриотических чувств через изучение материалов о семье</w:t>
      </w:r>
    </w:p>
    <w:p w:rsidR="00C94B73" w:rsidRPr="003149E7" w:rsidRDefault="00C94B73" w:rsidP="00C94B73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рамках данного направления:</w:t>
      </w:r>
    </w:p>
    <w:p w:rsidR="00C94B73" w:rsidRPr="003149E7" w:rsidRDefault="00C94B73" w:rsidP="00C94B73">
      <w:pPr>
        <w:numPr>
          <w:ilvl w:val="0"/>
          <w:numId w:val="5"/>
        </w:numPr>
        <w:spacing w:after="0"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Изучаем историю своего рода через составление генеалогических древ </w:t>
      </w:r>
    </w:p>
    <w:p w:rsidR="00C94B73" w:rsidRPr="003149E7" w:rsidRDefault="00C94B73" w:rsidP="00C94B73">
      <w:pPr>
        <w:numPr>
          <w:ilvl w:val="0"/>
          <w:numId w:val="5"/>
        </w:numPr>
        <w:spacing w:after="0"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Проводим конкурсы рисунков ко Дню матери;</w:t>
      </w:r>
    </w:p>
    <w:p w:rsidR="00C94B73" w:rsidRPr="003149E7" w:rsidRDefault="00C94B73" w:rsidP="00C94B73">
      <w:pPr>
        <w:numPr>
          <w:ilvl w:val="0"/>
          <w:numId w:val="5"/>
        </w:numPr>
        <w:spacing w:after="0"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Организуем внеклассные мероприятия: День знаний, День Матери, День Семьи, Международный женский день, День Защитника Отечества </w:t>
      </w:r>
    </w:p>
    <w:p w:rsidR="00C94B73" w:rsidRPr="003149E7" w:rsidRDefault="00C94B73" w:rsidP="00C94B73">
      <w:pPr>
        <w:spacing w:after="0" w:line="360" w:lineRule="auto"/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  <w:t>2. Воспитание патриотических чувств через углубленное изучение истории России, родного края</w:t>
      </w:r>
    </w:p>
    <w:p w:rsidR="00C94B73" w:rsidRPr="003149E7" w:rsidRDefault="00C94B73" w:rsidP="00C94B73">
      <w:pPr>
        <w:spacing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рамках данного направления: 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Сбор материала и оформление стенда «Они защищали Родину»;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Проведение акции «Милосердие», где обучающиеся нашей школы вяжут варежки и носки для детей из детских домов.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Сбор материала о героях нашей малой родины;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Оформление стенда «Красоты моего края»;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Внеклассное мероприятие, посвящённое Дню Неизвестного Солдата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Классные часы, посвящённые войнам-интернационалистам;</w:t>
      </w:r>
    </w:p>
    <w:p w:rsidR="00C94B73" w:rsidRPr="003149E7" w:rsidRDefault="00C94B73" w:rsidP="00C94B73">
      <w:pPr>
        <w:numPr>
          <w:ilvl w:val="0"/>
          <w:numId w:val="6"/>
        </w:numPr>
        <w:spacing w:line="360" w:lineRule="auto"/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149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Участие в акции «Бессмертный полк», конкурс рисунков «День Победы»</w:t>
      </w:r>
    </w:p>
    <w:p w:rsidR="00C94B73" w:rsidRPr="003149E7" w:rsidRDefault="00C94B73" w:rsidP="00C94B73">
      <w:pPr>
        <w:spacing w:line="360" w:lineRule="auto"/>
        <w:ind w:firstLine="36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C94B73" w:rsidRPr="003149E7" w:rsidRDefault="00C94B73" w:rsidP="00C94B73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C94B73" w:rsidRPr="003149E7" w:rsidRDefault="00C94B73" w:rsidP="00C94B73">
      <w:pPr>
        <w:rPr>
          <w:rFonts w:ascii="Liberation Serif" w:hAnsi="Liberation Serif" w:cs="Liberation Serif"/>
          <w:sz w:val="28"/>
          <w:szCs w:val="28"/>
        </w:rPr>
      </w:pPr>
    </w:p>
    <w:p w:rsidR="00C94B73" w:rsidRPr="003149E7" w:rsidRDefault="00C94B73">
      <w:pPr>
        <w:rPr>
          <w:rFonts w:ascii="Liberation Serif" w:hAnsi="Liberation Serif" w:cs="Liberation Serif"/>
          <w:b/>
          <w:sz w:val="28"/>
          <w:szCs w:val="28"/>
        </w:rPr>
      </w:pPr>
    </w:p>
    <w:sectPr w:rsidR="00C94B73" w:rsidRPr="0031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1AF"/>
    <w:multiLevelType w:val="hybridMultilevel"/>
    <w:tmpl w:val="4968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EA4"/>
    <w:multiLevelType w:val="hybridMultilevel"/>
    <w:tmpl w:val="AD0C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425A"/>
    <w:multiLevelType w:val="hybridMultilevel"/>
    <w:tmpl w:val="893A21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D55FDB"/>
    <w:multiLevelType w:val="hybridMultilevel"/>
    <w:tmpl w:val="2F24C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750E65"/>
    <w:multiLevelType w:val="hybridMultilevel"/>
    <w:tmpl w:val="BFC45802"/>
    <w:lvl w:ilvl="0" w:tplc="64742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9278D5"/>
    <w:multiLevelType w:val="hybridMultilevel"/>
    <w:tmpl w:val="AF18D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66"/>
    <w:rsid w:val="00186D5B"/>
    <w:rsid w:val="001C5403"/>
    <w:rsid w:val="003149E7"/>
    <w:rsid w:val="00355414"/>
    <w:rsid w:val="003A20C7"/>
    <w:rsid w:val="006700D1"/>
    <w:rsid w:val="00A07907"/>
    <w:rsid w:val="00C94B73"/>
    <w:rsid w:val="00D26D2F"/>
    <w:rsid w:val="00D36666"/>
    <w:rsid w:val="00D74435"/>
    <w:rsid w:val="00E356A2"/>
    <w:rsid w:val="00EF1B62"/>
    <w:rsid w:val="00F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0132-1B7F-4DA3-B3F4-9B1A7AF1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C7"/>
    <w:pPr>
      <w:ind w:left="720"/>
      <w:contextualSpacing/>
    </w:pPr>
  </w:style>
  <w:style w:type="paragraph" w:styleId="a4">
    <w:name w:val="No Spacing"/>
    <w:uiPriority w:val="1"/>
    <w:qFormat/>
    <w:rsid w:val="00E35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2022-12-06T06:55:00Z</dcterms:created>
  <dcterms:modified xsi:type="dcterms:W3CDTF">2022-12-06T08:21:00Z</dcterms:modified>
</cp:coreProperties>
</file>