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5" w:rsidRPr="001D19BD" w:rsidRDefault="00537C8D" w:rsidP="0012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B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предметов</w:t>
      </w:r>
      <w:r w:rsidR="0076595F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начального общего образования ГОУ РК «РЦО» ЦДОДИ</w:t>
      </w:r>
    </w:p>
    <w:tbl>
      <w:tblPr>
        <w:tblStyle w:val="a3"/>
        <w:tblW w:w="10563" w:type="dxa"/>
        <w:tblInd w:w="-885" w:type="dxa"/>
        <w:tblLayout w:type="fixed"/>
        <w:tblLook w:val="04A0"/>
      </w:tblPr>
      <w:tblGrid>
        <w:gridCol w:w="2093"/>
        <w:gridCol w:w="8470"/>
      </w:tblGrid>
      <w:tr w:rsidR="007D35D3" w:rsidRPr="0076595F" w:rsidTr="0076595F">
        <w:tc>
          <w:tcPr>
            <w:tcW w:w="2093" w:type="dxa"/>
          </w:tcPr>
          <w:p w:rsidR="007D35D3" w:rsidRPr="0076595F" w:rsidRDefault="007D35D3" w:rsidP="0076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</w:t>
            </w:r>
          </w:p>
        </w:tc>
        <w:tc>
          <w:tcPr>
            <w:tcW w:w="8470" w:type="dxa"/>
          </w:tcPr>
          <w:p w:rsidR="007D35D3" w:rsidRPr="0076595F" w:rsidRDefault="007D35D3" w:rsidP="0076595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Практикум.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«Русский язык. </w:t>
            </w:r>
            <w:proofErr w:type="gramStart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Практикум» на уровне начального общего образования нацелено на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 и на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proofErr w:type="gramEnd"/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  «Русский  язык. Практикум» </w:t>
            </w:r>
            <w:proofErr w:type="gramStart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ориентирована</w:t>
            </w:r>
            <w:proofErr w:type="gramEnd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  на формирование у учащихся начальной школы прочных навыков грамотного письма, развития устной и письменной речи, развитие памяти, логического мышления, познавательных интересов учащихся, на основе активных (в основном игровых)  методов и средств обучения.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«Русский язык. Практикум» является закономерным продолжением урока, его дополнением, позволяет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</w:t>
            </w:r>
            <w:bookmarkStart w:id="0" w:name="_GoBack"/>
            <w:bookmarkEnd w:id="0"/>
            <w:r w:rsidRPr="0076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правил для запоминания, а увлекательное путешествие по русскому языку на разных ступенях обучения. Программа позволяет показать учащимся, как увлекателен, разнообразен, неисчерпаем мир слова, мир русской грамоты.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Практикум.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«Литературное чтение. Практикум» на уровне начального общего образования нацелено на 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компетенции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ориентирована  на формирование у учащихся начальных классов  </w:t>
            </w:r>
            <w:proofErr w:type="spellStart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 и умения работать с текстом, пробуждает интерес к чтению художественной литературы и способствует общему развитию ребёнка, его духовно-нравственн</w:t>
            </w: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ому и эстетическому воспитанию,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личных качеств, соответствующих национальным и общечеловеческим ценностям.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рассматриваемые в программе, не выходят за рамки обязательного содержания учебной образовательной программы, однако они  расширяют базовый курс. Поэтому данная программа будет способствовать совершенствованию и развитию знаний, умений и навыков, предусмотренных программой по литературному чтению.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Математика. Практикум.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pStyle w:val="a6"/>
              <w:spacing w:after="0"/>
              <w:ind w:firstLine="170"/>
              <w:jc w:val="both"/>
              <w:rPr>
                <w:color w:val="000000"/>
              </w:rPr>
            </w:pPr>
            <w:r w:rsidRPr="0076595F">
              <w:t xml:space="preserve">Изучение предмета «Математика. Практикум» на уровне начального общего образования нацелено на  математическое развитие младших школьников, формирование системы </w:t>
            </w:r>
            <w:r w:rsidRPr="0076595F">
              <w:rPr>
                <w:color w:val="000000"/>
              </w:rPr>
              <w:t>начальных</w:t>
            </w:r>
            <w:r w:rsidRPr="0076595F">
              <w:t>математических знаний, в</w:t>
            </w:r>
            <w:r w:rsidRPr="0076595F">
              <w:rPr>
                <w:color w:val="000000"/>
              </w:rPr>
              <w:t>оспитание интереса к математике, к умственной деятельности.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 ориентирована на расширение и систематизацию теоретических сведений, полученных учащимися, закрепление практических умений и навыков, восполнение пробелов в знаниях.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</w:t>
            </w: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совершенствованию и развитию математических знаний, умений и навыков. Решение математических задач, связанных с логическим мышлением закрепляет интерес детей к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деятельности, способствует развитию мыслительных операций и общему интеллектуальному развитию.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(английский). Практикум. 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«Иностранный язык (английский).  Практикум» на уровне начального общего образования нацелено на 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элементарной коммуникативной компетенции в совокупности </w:t>
            </w: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с пятью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составляющи</w:t>
            </w: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: речевой, языковой, социокультурной, учебно-познавательной, компенсаторной компетенций.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ориентирована на  развитие кругозора и мышления у учащихся, повышение их интеллектуального уровня при изучении </w:t>
            </w:r>
            <w:proofErr w:type="spellStart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воспитание чувства уважения к английскому языку. Большое внимание уделяется практическим занятиям, творческим работам. Используя информационные компьютерные технологии, учащиеся учатся использовать английский язык как средство коммуникации.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В основу содержания программы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</w:t>
            </w:r>
            <w:proofErr w:type="gramStart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изучение, однако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</w:t>
            </w:r>
            <w:proofErr w:type="gramEnd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Практикум. 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«Окружающий мир.  Практикум» на уровне начального общего образования нацелено на  </w:t>
            </w:r>
            <w:r w:rsidRPr="0076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 и осознание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ориентирована на умение ребёнка осуществлять поисковую, исследовательскую деятельность</w:t>
            </w:r>
            <w:proofErr w:type="gramStart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организационная форма – учебное занятие, которое в зависимости от конкретных целевых установок приобретает свои специфические черты: дополняется частыми игровыми ситуациями, проведением опытной работы. Среди предполагаемых программой методов работы – наглядные, практические и словесные. При этом ведущие позиции отводятся практическим методам работы, организующим «добывание» учащимися знаний опытным путём.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Информатика. Практикум.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«Информатика.  Практикум» на уровне начального общего образования нацелено на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начальных классов алгоритмического мышления, проведение практических занятий, связанных с обработкой информации на компьютере. Занятия предполагают не только первоначальное знакомство с компьютером, но и развитие памяти, логического мышления, познавательных интересов учащихся, на основе активных (в основном игровых)  методов и средств обучения. 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ориентирована на формирование элементов пооперационного стиля мышления учащихся, практическую работу с обучающей и развивающей информацией, </w:t>
            </w:r>
            <w:r w:rsidRPr="0076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позволяет стимулировать познавательные интересы, способствует развитию логического и ассоциативного мышления, а также </w:t>
            </w:r>
            <w:r w:rsidRPr="0076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пространственного воображения и зрительной памяти  учащихся.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Осваивая компьютер в младших классах, учащиеся смогут использовать его как инструмент в своей дальнейшей учебной деятельности.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рассматриваемые в программе, не выходят за рамки обязательного содержания учебной образовательной программы, однако они  расширяют базовый курс. Поэтому данная программа будет способствовать совершенствованию и развитию знаний, умений и навыков, предусмотренных программой по информатике.</w:t>
            </w:r>
          </w:p>
        </w:tc>
      </w:tr>
      <w:tr w:rsidR="007D35D3" w:rsidRPr="0076595F" w:rsidTr="0076595F">
        <w:tc>
          <w:tcPr>
            <w:tcW w:w="2093" w:type="dxa"/>
          </w:tcPr>
          <w:p w:rsidR="007D35D3" w:rsidRPr="0076595F" w:rsidRDefault="007D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Изо. Практикум.</w:t>
            </w:r>
          </w:p>
        </w:tc>
        <w:tc>
          <w:tcPr>
            <w:tcW w:w="8470" w:type="dxa"/>
          </w:tcPr>
          <w:p w:rsidR="007D35D3" w:rsidRPr="0076595F" w:rsidRDefault="007D35D3" w:rsidP="007D35D3">
            <w:pPr>
              <w:pStyle w:val="a4"/>
              <w:ind w:firstLine="17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595F">
              <w:rPr>
                <w:rFonts w:ascii="Times New Roman" w:hAnsi="Times New Roman"/>
                <w:sz w:val="24"/>
                <w:szCs w:val="24"/>
              </w:rPr>
              <w:t>Изучение предмета «</w:t>
            </w:r>
            <w:proofErr w:type="gramStart"/>
            <w:r w:rsidRPr="0076595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6595F">
              <w:rPr>
                <w:rFonts w:ascii="Times New Roman" w:hAnsi="Times New Roman"/>
                <w:sz w:val="24"/>
                <w:szCs w:val="24"/>
              </w:rPr>
              <w:t>.  Практикум» на уровне начального общего образования нацелено</w:t>
            </w:r>
            <w:r w:rsidRPr="0076595F">
              <w:rPr>
                <w:rFonts w:ascii="Times New Roman" w:eastAsia="TimesNewRomanPSMT" w:hAnsi="Times New Roman"/>
                <w:sz w:val="24"/>
                <w:szCs w:val="24"/>
              </w:rPr>
              <w:t xml:space="preserve">на развитие способностей и творческого потенциала ребенка, формирование ассоциативно-образного пространственного мышления, интуиции. </w:t>
            </w:r>
          </w:p>
          <w:p w:rsidR="007D35D3" w:rsidRPr="0076595F" w:rsidRDefault="007D35D3" w:rsidP="007D35D3">
            <w:pPr>
              <w:pStyle w:val="a4"/>
              <w:ind w:firstLine="17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595F">
              <w:rPr>
                <w:rFonts w:ascii="Times New Roman" w:eastAsia="TimesNewRomanPSMT" w:hAnsi="Times New Roman"/>
                <w:sz w:val="24"/>
                <w:szCs w:val="24"/>
              </w:rPr>
              <w:t>Программа ориентирована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      </w:r>
          </w:p>
          <w:p w:rsidR="007D35D3" w:rsidRPr="0076595F" w:rsidRDefault="007D35D3" w:rsidP="007D35D3">
            <w:pPr>
              <w:pStyle w:val="a4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5F">
              <w:rPr>
                <w:rFonts w:ascii="Times New Roman" w:hAnsi="Times New Roman"/>
                <w:sz w:val="24"/>
                <w:szCs w:val="24"/>
              </w:rPr>
      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станут основой отношения растущего человека к себе, к окружающим людям, природе, науке, искусству и культуре в целом.</w:t>
            </w:r>
          </w:p>
          <w:p w:rsidR="007D35D3" w:rsidRPr="0076595F" w:rsidRDefault="007D35D3" w:rsidP="007D35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</w:t>
            </w:r>
            <w:proofErr w:type="spellStart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  <w:r w:rsidRPr="0076595F">
              <w:rPr>
                <w:rFonts w:ascii="Times New Roman" w:hAnsi="Times New Roman" w:cs="Times New Roman"/>
                <w:sz w:val="24"/>
                <w:szCs w:val="24"/>
              </w:rPr>
      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      </w:r>
          </w:p>
        </w:tc>
      </w:tr>
    </w:tbl>
    <w:p w:rsidR="00537C8D" w:rsidRDefault="00537C8D"/>
    <w:sectPr w:rsidR="00537C8D" w:rsidSect="009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E90743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D4612"/>
    <w:multiLevelType w:val="hybridMultilevel"/>
    <w:tmpl w:val="EDB2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F1448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B42C6"/>
    <w:multiLevelType w:val="hybridMultilevel"/>
    <w:tmpl w:val="DE564C4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15899"/>
    <w:multiLevelType w:val="hybridMultilevel"/>
    <w:tmpl w:val="371801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27B4F47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B4D00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F0FFF"/>
    <w:multiLevelType w:val="hybridMultilevel"/>
    <w:tmpl w:val="BCB05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87966"/>
    <w:multiLevelType w:val="hybridMultilevel"/>
    <w:tmpl w:val="2BA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1C53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4282C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F2704"/>
    <w:multiLevelType w:val="hybridMultilevel"/>
    <w:tmpl w:val="E004A8FA"/>
    <w:lvl w:ilvl="0" w:tplc="0CFEEC3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7">
    <w:nsid w:val="72515F47"/>
    <w:multiLevelType w:val="hybridMultilevel"/>
    <w:tmpl w:val="020E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C5C85"/>
    <w:multiLevelType w:val="multilevel"/>
    <w:tmpl w:val="5A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18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C8D"/>
    <w:rsid w:val="00065748"/>
    <w:rsid w:val="00120A89"/>
    <w:rsid w:val="00156EB8"/>
    <w:rsid w:val="001D19BD"/>
    <w:rsid w:val="001E754D"/>
    <w:rsid w:val="002115CF"/>
    <w:rsid w:val="0025219D"/>
    <w:rsid w:val="00304C11"/>
    <w:rsid w:val="0043344F"/>
    <w:rsid w:val="005122E4"/>
    <w:rsid w:val="00537C8D"/>
    <w:rsid w:val="00692F74"/>
    <w:rsid w:val="006D0A19"/>
    <w:rsid w:val="007107F9"/>
    <w:rsid w:val="00753C1C"/>
    <w:rsid w:val="0076595F"/>
    <w:rsid w:val="007D35D3"/>
    <w:rsid w:val="008F1569"/>
    <w:rsid w:val="00933AAA"/>
    <w:rsid w:val="00960E30"/>
    <w:rsid w:val="009B53E8"/>
    <w:rsid w:val="009F00FF"/>
    <w:rsid w:val="00AA287B"/>
    <w:rsid w:val="00AB727C"/>
    <w:rsid w:val="00C02880"/>
    <w:rsid w:val="00C51672"/>
    <w:rsid w:val="00C55D69"/>
    <w:rsid w:val="00E302F5"/>
    <w:rsid w:val="00EA2AEF"/>
    <w:rsid w:val="00EB7975"/>
    <w:rsid w:val="00F2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7C8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1"/>
    <w:locked/>
    <w:rsid w:val="00537C8D"/>
    <w:rPr>
      <w:rFonts w:ascii="Calibri" w:eastAsia="Calibri" w:hAnsi="Calibri" w:cs="Times New Roman"/>
      <w:kern w:val="1"/>
      <w:lang w:eastAsia="ar-SA"/>
    </w:rPr>
  </w:style>
  <w:style w:type="paragraph" w:styleId="a6">
    <w:name w:val="Body Text"/>
    <w:basedOn w:val="a"/>
    <w:link w:val="a7"/>
    <w:rsid w:val="0025219D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219D"/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53C1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04C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51672"/>
    <w:pPr>
      <w:ind w:left="720"/>
      <w:contextualSpacing/>
    </w:pPr>
  </w:style>
  <w:style w:type="paragraph" w:customStyle="1" w:styleId="10">
    <w:name w:val="Обычный (веб)1"/>
    <w:basedOn w:val="a"/>
    <w:rsid w:val="00C51672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115CF"/>
  </w:style>
  <w:style w:type="paragraph" w:styleId="a9">
    <w:name w:val="Normal (Web)"/>
    <w:basedOn w:val="a"/>
    <w:uiPriority w:val="99"/>
    <w:unhideWhenUsed/>
    <w:rsid w:val="009F00FF"/>
    <w:pPr>
      <w:spacing w:before="100" w:beforeAutospacing="1" w:after="119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Standard">
    <w:name w:val="Standard"/>
    <w:rsid w:val="00933AAA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styleId="aa">
    <w:name w:val="List"/>
    <w:basedOn w:val="a"/>
    <w:rsid w:val="004334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Yurova_SV</dc:creator>
  <cp:lastModifiedBy>Палкин</cp:lastModifiedBy>
  <cp:revision>2</cp:revision>
  <dcterms:created xsi:type="dcterms:W3CDTF">2018-02-19T10:25:00Z</dcterms:created>
  <dcterms:modified xsi:type="dcterms:W3CDTF">2018-02-19T10:25:00Z</dcterms:modified>
</cp:coreProperties>
</file>