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376" w:rsidRDefault="004C4779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Инструменты контроля достижений учащихся на разных этапах урока с использованием дистанцио</w:t>
      </w:r>
      <w:r w:rsidR="00E26B3D">
        <w:rPr>
          <w:rFonts w:ascii="Times New Roman" w:eastAsia="Times New Roman" w:hAnsi="Times New Roman" w:cs="Times New Roman"/>
          <w:b/>
          <w:sz w:val="28"/>
          <w:szCs w:val="28"/>
        </w:rPr>
        <w:t>нных образовательных технологий</w:t>
      </w:r>
    </w:p>
    <w:p w:rsidR="00E26B3D" w:rsidRPr="00E26B3D" w:rsidRDefault="00E26B3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E26B3D" w:rsidRDefault="00E26B3D" w:rsidP="00E26B3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Тарабукина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Екатерина Александровна</w:t>
      </w:r>
    </w:p>
    <w:p w:rsidR="00E26B3D" w:rsidRDefault="00E26B3D" w:rsidP="00E26B3D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                                       </w:t>
      </w:r>
      <w:bookmarkStart w:id="0" w:name="_GoBack"/>
      <w:bookmarkEnd w:id="0"/>
      <w:r>
        <w:rPr>
          <w:rFonts w:ascii="Times New Roman" w:eastAsia="Times New Roman" w:hAnsi="Times New Roman" w:cs="Times New Roman"/>
          <w:i/>
          <w:sz w:val="28"/>
          <w:szCs w:val="28"/>
        </w:rPr>
        <w:t>Центр дистанционного обучения ГОУ РК “РЦО”</w:t>
      </w:r>
    </w:p>
    <w:p w:rsidR="00497376" w:rsidRPr="00E26B3D" w:rsidRDefault="00497376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497376" w:rsidRDefault="00497376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7376" w:rsidRDefault="00497376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97376" w:rsidRDefault="004C477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Контроль образовательных результатов учащихся, с позиций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компетентностного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подхода, для решения поставленных целей обучения и воспитания, предполагает управление познавательной деятельностью учащихся и применение необходимых и достаточных знаний в жизни.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качеством достижений учащихся в образовательном процессе по учебным предметам, считается одним из важных средств повышения качества обучения.</w:t>
      </w:r>
    </w:p>
    <w:p w:rsidR="00497376" w:rsidRDefault="004C477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Контроль достижений учащихся возможен при проведении всех типов уроков - как на уроке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уроке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развивающего контроля, так и на уроке открытия новых знаний, обретения новых умений и навыков. В современном образовании   ёмким инструментом контроля являются тесты. Они позволяют определять степень и уровень усвоения понятий, тем, разделов, а не просто констатацию наличия некоторой суммы знаний.  Кроме того, тесты позволяют автоматизировать процесс проверки, уменьшить время контроля и увеличить время на другие виды учебной деятельности. </w:t>
      </w:r>
    </w:p>
    <w:p w:rsidR="00497376" w:rsidRDefault="004C477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Центре дистанционного обучения  используются разнообразные внешние инструменты контроля достижений знаний учащихся, в том числе электронное тестирование, применение тренажеров, упражнений. Рассмотрим инструмент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online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тестирования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Online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Test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который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позволяет оперативно и эффективно оценить знания учащихся с помощью заданий разного типа.</w:t>
      </w:r>
    </w:p>
    <w:p w:rsidR="00497376" w:rsidRDefault="004C477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Сервис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Online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Test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является бесплатным многофункциональным сервисом для создания интерактивных тестов и проведения обучения.</w:t>
      </w:r>
    </w:p>
    <w:p w:rsidR="00497376" w:rsidRDefault="004C477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Его инструменты позволяют создавать тесты, опросы, логические игры, кроссворды онлайн, диалоговые тренажеры.  А так же есть возможность для организации дистанционного обучения и тестирования учеников. Использовать данный сервис можно как при проверке знаний по итогам главы или раздела, так и на этапе первичного усвоения знаний.</w:t>
      </w:r>
    </w:p>
    <w:p w:rsidR="00497376" w:rsidRDefault="004C4779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4392000" cy="2444880"/>
            <wp:effectExtent l="0" t="0" r="0" b="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2000" cy="2444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97376" w:rsidRDefault="004C4779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Рис. 1.</w:t>
      </w:r>
    </w:p>
    <w:p w:rsidR="00497376" w:rsidRDefault="004C4779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Данный сервис привлекателен тем, что:</w:t>
      </w:r>
    </w:p>
    <w:p w:rsidR="00497376" w:rsidRDefault="004C4779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Он имеет русскоязычный интерфейс;</w:t>
      </w:r>
    </w:p>
    <w:p w:rsidR="00497376" w:rsidRDefault="004C4779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Есть возможность создания и работы в личном кабинете;</w:t>
      </w:r>
    </w:p>
    <w:p w:rsidR="00497376" w:rsidRDefault="004C4779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Быстрота  и легкость создания заданий любой сложности;</w:t>
      </w:r>
    </w:p>
    <w:p w:rsidR="00497376" w:rsidRDefault="004C4779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Моментальная проверка правильности выполнения заданий;</w:t>
      </w:r>
    </w:p>
    <w:p w:rsidR="00497376" w:rsidRDefault="004C4779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Готовый банк заданий. Из большой коллекции тестов можно выбрать что-то по своей тематике или создать новый тест, а потом получить код для встраивания на сайт. В справочном центре конструктора есть подробное описание создания заданий;</w:t>
      </w:r>
    </w:p>
    <w:p w:rsidR="00497376" w:rsidRDefault="004C4779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Возможность встраивания задания на свой сайт, а так же отправлять ссылку на задание своим ученика.</w:t>
      </w:r>
    </w:p>
    <w:p w:rsidR="00497376" w:rsidRDefault="00497376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7376" w:rsidRDefault="004C4779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4391191" cy="2502000"/>
            <wp:effectExtent l="0" t="0" r="0" b="0"/>
            <wp:docPr id="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1191" cy="250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97376" w:rsidRDefault="004C4779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Рис. 2.</w:t>
      </w:r>
    </w:p>
    <w:p w:rsidR="00497376" w:rsidRDefault="004C477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прохождения заданий  ученикам регистрироваться не надо. Вам для регистрации на сайте   необходимо иметь  учетную запись доступа к электронной почте. Логином для входа в личный кабинет будет ваша электронная почта, пароль вы придумываете сами. На электронную почту приходит письмо с подтверждением и можно работать.</w:t>
      </w:r>
    </w:p>
    <w:p w:rsidR="00497376" w:rsidRDefault="0049737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7376" w:rsidRDefault="004C4779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4392000" cy="2400960"/>
            <wp:effectExtent l="0" t="0" r="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2000" cy="2400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97376" w:rsidRDefault="004C4779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Рис. 3.</w:t>
      </w:r>
    </w:p>
    <w:p w:rsidR="00497376" w:rsidRDefault="004C4779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Конструктор тестов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Online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Test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Pad</w:t>
      </w:r>
      <w:proofErr w:type="spellEnd"/>
    </w:p>
    <w:p w:rsidR="00497376" w:rsidRDefault="004C4779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 конструкторе тестов предусмотрено большое количество различных настроек тестов. Вы можете быстро и удобно создать действительно уникальный тест.</w:t>
      </w:r>
    </w:p>
    <w:p w:rsidR="00497376" w:rsidRDefault="004C4779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Конструктор тестов содержит 17 типов вопросов (Один выбор,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мультивыбор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ввод числа, ввод текста, ответ в свободной форме, установление последовательности, установление соответствий, заполнение пропусков - числа/текст, интерактивный диктант, последовательное исключение, слайдер (ползунок), загрузка файла, служебный текст).</w:t>
      </w:r>
      <w:proofErr w:type="gramEnd"/>
    </w:p>
    <w:p w:rsidR="00497376" w:rsidRDefault="004C4779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конструкторе тестов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Online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Test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предусмотрено гибкое редактирование содержимого вопроса. Любой вопрос может включать в себя текст,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html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-символы, таблицы, изображения, документы, видео. Для редактирования внешнего вида используется мощный и удобный редактор. Таким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образом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можно отображать вопрос в любом виде.</w:t>
      </w:r>
    </w:p>
    <w:p w:rsidR="00497376" w:rsidRDefault="004C4779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каждого теста вы можете создать  результаты типа психологический тест, личностный тест, образовательный тест. Для вас доступна "Профессиональная настройка шкал" теста, чтобы вы смогли реализовать практически любую логику расчета результата.</w:t>
      </w:r>
    </w:p>
    <w:p w:rsidR="00497376" w:rsidRDefault="004C4779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Вам доступен просмотр каждого результата, статистики ответов и набранных баллов по каждому вопросу, статистики по каждому результату. В табличном виде представлены все результаты, регистрационные параметры, ответы на все вопросы, которые вы можете сохранить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Excel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97376" w:rsidRDefault="004C4779">
      <w:pPr>
        <w:numPr>
          <w:ilvl w:val="0"/>
          <w:numId w:val="2"/>
        </w:numPr>
        <w:spacing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Интерфейс прохождения тестов адаптирован под любые размеры экранов. Тесты удобно проходить как на персональных компьютерах, так и на планшетных и мобильных устройствах.</w:t>
      </w:r>
    </w:p>
    <w:p w:rsidR="00497376" w:rsidRDefault="004C477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4798317" cy="1900238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8317" cy="1900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357813" cy="194910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7813" cy="1949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97376" w:rsidRDefault="0049737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7376" w:rsidRDefault="0049737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7376" w:rsidRDefault="004C477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731200" cy="1803400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0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97376" w:rsidRDefault="004C4779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Рис. 4.</w:t>
      </w:r>
    </w:p>
    <w:p w:rsidR="00497376" w:rsidRDefault="004C477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Доступ ко всем типам заданий можно получить при помощи:</w:t>
      </w:r>
    </w:p>
    <w:p w:rsidR="00497376" w:rsidRDefault="004C4779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Основной ссылки</w:t>
      </w:r>
    </w:p>
    <w:p w:rsidR="00497376" w:rsidRDefault="004C477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основной ссылке ваше задание всегда доступно. Эту ссылку подобрать практически невозможно, поэтому задание выполнят только те, кому вы отправите эту ссылку. Кроме того эту ссылку можно разместить в информационно-образовательной среде (ИОС на платформе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Moodle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и отследить результативность выполнения работ.</w:t>
      </w:r>
    </w:p>
    <w:p w:rsidR="00497376" w:rsidRDefault="004C4779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Виджета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для сайта</w:t>
      </w:r>
    </w:p>
    <w:p w:rsidR="00497376" w:rsidRDefault="004C477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Специальный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html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-код, который позволит вам встроить ваше задание на ваш собственный сайт, блог, форум.</w:t>
      </w:r>
    </w:p>
    <w:p w:rsidR="00497376" w:rsidRDefault="004C477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Дополнительно для всех типов, кроме комплексных заданий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доступна</w:t>
      </w:r>
      <w:proofErr w:type="gramEnd"/>
    </w:p>
    <w:p w:rsidR="00497376" w:rsidRDefault="004C4779">
      <w:pPr>
        <w:spacing w:line="360" w:lineRule="auto"/>
        <w:ind w:firstLine="28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 Публикация в общий доступ</w:t>
      </w:r>
    </w:p>
    <w:p w:rsidR="00497376" w:rsidRDefault="004C477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 можете опубликовать свой тест (опрос, кроссворд, логическую игру) в общий доступ на сайте в соответствующую категорию. Ваш тест сможет пройти любой  пользователь.</w:t>
      </w:r>
    </w:p>
    <w:p w:rsidR="00497376" w:rsidRDefault="004C4779">
      <w:pPr>
        <w:spacing w:line="360" w:lineRule="auto"/>
        <w:ind w:left="28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 Приглашение</w:t>
      </w:r>
    </w:p>
    <w:p w:rsidR="00497376" w:rsidRDefault="004C4779">
      <w:pPr>
        <w:spacing w:after="24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помощью приглашений вы можете сформировать группы ваших пользователей и разослать им приглашение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email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 персонализированной ссылкой на прохождение теста.</w:t>
      </w:r>
    </w:p>
    <w:p w:rsidR="00497376" w:rsidRDefault="004C477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Результаты выполнения заданий наглядно отображаются в вашем личном кабинете. Вы видите потраченное учениками время, количество правильных ответов и итогов оценку, которую учащиеся также видят сразу после выполнения теста.</w:t>
      </w:r>
    </w:p>
    <w:p w:rsidR="00497376" w:rsidRDefault="004C4779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5731200" cy="927100"/>
            <wp:effectExtent l="0" t="0" r="0" b="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2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97376" w:rsidRDefault="004C4779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Рис. 5.</w:t>
      </w:r>
    </w:p>
    <w:p w:rsidR="00497376" w:rsidRDefault="004C4779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Чтобы идентифицировать своих учащихся, необходимо при создании заданий в его настройках указать обязательное заполнение поля ФИ.</w:t>
      </w:r>
    </w:p>
    <w:p w:rsidR="00497376" w:rsidRDefault="004C4779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5731200" cy="2349500"/>
            <wp:effectExtent l="0" t="0" r="0" b="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4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97376" w:rsidRDefault="004C4779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Рис. 6.</w:t>
      </w:r>
    </w:p>
    <w:p w:rsidR="00497376" w:rsidRDefault="004C477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 прохождения задания учащиеся могут увидеть свои результаты и правильные ответы, если настроить это при создании заданий.</w:t>
      </w:r>
    </w:p>
    <w:p w:rsidR="00497376" w:rsidRDefault="0049737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7376" w:rsidRDefault="004C4779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5731200" cy="1333500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3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97376" w:rsidRDefault="004C4779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Рис. 7.</w:t>
      </w:r>
    </w:p>
    <w:p w:rsidR="00497376" w:rsidRDefault="00497376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7376" w:rsidRDefault="004C477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помощью Сервиса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Online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Test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можно  провести не только экспресс - проверку уровня усвоения материала учащимися, но и дать им возможность лучше подготовиться к той или иной теме.</w:t>
      </w:r>
    </w:p>
    <w:p w:rsidR="00497376" w:rsidRDefault="004C477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инструменты платформы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Online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Test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позволяют организовать уроки развивающего контроля или могут присутствовать на этапах первичного закрепления новых знаний и включения в систему знаний и умений, поскольку они гибкие, разнообразные по видам заданий и удобно настраиваемые для учителя и ученика. Это будет актуальным при проведении уроков с применением дистанционных образовательных  технологий, в том числе на базе ИОС, поскольку инструментарий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Online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Test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является современным и эффективным средством как  индивидуального, так и группового контроля достижений учащихся.</w:t>
      </w:r>
    </w:p>
    <w:p w:rsidR="00497376" w:rsidRDefault="0049737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7376" w:rsidRDefault="0049737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7376" w:rsidRDefault="004C4779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Литература</w:t>
      </w:r>
    </w:p>
    <w:p w:rsidR="00497376" w:rsidRDefault="004C477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Аствацатуров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Г.О., «Как организовать дистанционное обучение на основе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Online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Test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Pad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 </w:t>
      </w:r>
      <w:hyperlink r:id="rId15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http://didaktor.ru/kak-organizovat-distancionnoe-obuchenie-na-osnove-online-test-pad/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497376" w:rsidRDefault="0049737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97376" w:rsidRDefault="004C477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Мензинская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А.А., «Методические пособия для учителя «Методические рекомендации по использованию компьютерного мониторинга учебных достижений учащихся на уроках информатики»» </w:t>
      </w:r>
      <w:hyperlink r:id="rId16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https://infourok.ru/metodicheskie-posobiya-dlya-uchitelya-metodicheskie-rekomendacii-po-ispolzovaniyu-kompyuternogo-monitoringa-uchebnih-dostizheniy-1085947.html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497376" w:rsidRDefault="0049737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97376" w:rsidRDefault="004C4779">
      <w:pPr>
        <w:shd w:val="clear" w:color="auto" w:fill="FFFFFF"/>
        <w:spacing w:after="38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Многофункциональный сервис для создания интерактивных тестов и проведения обучения </w:t>
      </w:r>
      <w:hyperlink r:id="rId17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https://onlinetestpad.com/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497376" w:rsidRDefault="00497376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97376" w:rsidRDefault="0049737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7376" w:rsidRDefault="00497376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49737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AF1586"/>
    <w:multiLevelType w:val="multilevel"/>
    <w:tmpl w:val="F6B8AE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56944665"/>
    <w:multiLevelType w:val="multilevel"/>
    <w:tmpl w:val="997CC6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7E112EFE"/>
    <w:multiLevelType w:val="multilevel"/>
    <w:tmpl w:val="0ED8E7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97376"/>
    <w:rsid w:val="00497376"/>
    <w:rsid w:val="004C4779"/>
    <w:rsid w:val="00E26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4C477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47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4C477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47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onlinetestpad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infourok.ru/metodicheskie-posobiya-dlya-uchitelya-metodicheskie-rekomendacii-po-ispolzovaniyu-kompyuternogo-monitoringa-uchebnih-dostizheniy-1085947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didaktor.ru/kak-organizovat-distancionnoe-obuchenie-na-osnove-online-test-pad/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1145</Words>
  <Characters>6527</Characters>
  <Application>Microsoft Office Word</Application>
  <DocSecurity>0</DocSecurity>
  <Lines>54</Lines>
  <Paragraphs>15</Paragraphs>
  <ScaleCrop>false</ScaleCrop>
  <Company/>
  <LinksUpToDate>false</LinksUpToDate>
  <CharactersWithSpaces>7657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Тамара Т.И. Никулина</cp:lastModifiedBy>
  <cp:revision>3</cp:revision>
  <dcterms:created xsi:type="dcterms:W3CDTF">2022-02-07T11:01:00Z</dcterms:created>
  <dcterms:modified xsi:type="dcterms:W3CDTF">2022-02-07T11:16:00Z</dcterms:modified>
</cp:coreProperties>
</file>